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521"/>
        <w:gridCol w:w="2425"/>
      </w:tblGrid>
      <w:tr w:rsidR="00EC67CA" w:rsidRPr="000C221A" w14:paraId="11496FE4" w14:textId="77777777" w:rsidTr="009066FB">
        <w:trPr>
          <w:trHeight w:val="169"/>
        </w:trPr>
        <w:tc>
          <w:tcPr>
            <w:tcW w:w="1254" w:type="dxa"/>
            <w:vMerge w:val="restart"/>
          </w:tcPr>
          <w:p w14:paraId="75662454" w14:textId="77777777" w:rsidR="00EC67CA" w:rsidRPr="000C221A" w:rsidRDefault="00EC770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s-CO" w:eastAsia="es-CO"/>
              </w:rPr>
              <w:drawing>
                <wp:inline distT="0" distB="0" distL="0" distR="0" wp14:anchorId="5CB47859" wp14:editId="1279C5C7">
                  <wp:extent cx="668655" cy="871855"/>
                  <wp:effectExtent l="19050" t="0" r="0" b="0"/>
                  <wp:docPr id="1" name="Imagen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14:paraId="6A8C8ED8" w14:textId="77777777" w:rsidR="00EC67CA" w:rsidRPr="0039749B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szCs w:val="18"/>
              </w:rPr>
            </w:pPr>
            <w:r w:rsidRPr="0039749B">
              <w:rPr>
                <w:rFonts w:ascii="Arial" w:eastAsia="Calibri" w:hAnsi="Arial" w:cs="Arial"/>
                <w:b/>
                <w:szCs w:val="18"/>
              </w:rPr>
              <w:t>INSTITUCIÓN EDUCATIVA CONCEJO DE MEDELLÍN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D50D6B4" w14:textId="77777777" w:rsidR="00EC67CA" w:rsidRPr="000C221A" w:rsidRDefault="00EC67CA" w:rsidP="000C221A">
            <w:pPr>
              <w:pStyle w:val="Encabezado"/>
              <w:spacing w:before="2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221A">
              <w:rPr>
                <w:rFonts w:ascii="Arial" w:eastAsia="Calibri" w:hAnsi="Arial" w:cs="Arial"/>
                <w:sz w:val="18"/>
                <w:szCs w:val="18"/>
              </w:rPr>
              <w:t>CÒDIGO: DC-FO-058</w:t>
            </w:r>
          </w:p>
        </w:tc>
      </w:tr>
      <w:tr w:rsidR="00EC67CA" w:rsidRPr="000C221A" w14:paraId="1E1C3DAA" w14:textId="77777777" w:rsidTr="009066FB">
        <w:trPr>
          <w:trHeight w:val="246"/>
        </w:trPr>
        <w:tc>
          <w:tcPr>
            <w:tcW w:w="1254" w:type="dxa"/>
            <w:vMerge/>
          </w:tcPr>
          <w:p w14:paraId="49562FA8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</w:tcBorders>
            <w:vAlign w:val="center"/>
          </w:tcPr>
          <w:p w14:paraId="0A6F11DB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620CBF85" w14:textId="3ACF9F46" w:rsidR="00EC67CA" w:rsidRPr="000C221A" w:rsidRDefault="00D254D5" w:rsidP="000C221A">
            <w:pPr>
              <w:pStyle w:val="Encabez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VERSION 2</w:t>
            </w:r>
          </w:p>
        </w:tc>
      </w:tr>
      <w:tr w:rsidR="00EC67CA" w:rsidRPr="000C221A" w14:paraId="44FBD6ED" w14:textId="77777777" w:rsidTr="0039749B">
        <w:trPr>
          <w:trHeight w:val="180"/>
        </w:trPr>
        <w:tc>
          <w:tcPr>
            <w:tcW w:w="1254" w:type="dxa"/>
            <w:vMerge/>
          </w:tcPr>
          <w:p w14:paraId="3C766F43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Align w:val="center"/>
          </w:tcPr>
          <w:p w14:paraId="26972247" w14:textId="33A14B2F" w:rsidR="00EC67CA" w:rsidRPr="000C221A" w:rsidRDefault="00D254D5" w:rsidP="000C221A">
            <w:pPr>
              <w:spacing w:before="24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GUÍA PARA A</w:t>
            </w:r>
            <w:r w:rsidR="00A176DD">
              <w:rPr>
                <w:rFonts w:ascii="Arial" w:eastAsia="Calibri" w:hAnsi="Arial" w:cs="Arial"/>
                <w:b/>
                <w:sz w:val="18"/>
                <w:szCs w:val="18"/>
              </w:rPr>
              <w:t>PRENDIZAJE EN CASA- MANEJO DE EMOCIONES</w:t>
            </w:r>
          </w:p>
          <w:p w14:paraId="0F0AB578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8E06E7F" w14:textId="65CF2E17" w:rsidR="00EC67CA" w:rsidRPr="0039749B" w:rsidRDefault="00EC2B7B" w:rsidP="0039749B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9°, 10</w:t>
            </w:r>
            <w:r w:rsidR="00263FC3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>, 11</w:t>
            </w:r>
            <w:r w:rsidR="00345B17">
              <w:rPr>
                <w:rFonts w:ascii="Arial" w:hAnsi="Arial" w:cs="Arial"/>
                <w:b/>
                <w:sz w:val="20"/>
                <w:szCs w:val="20"/>
              </w:rPr>
              <w:t>°</w:t>
            </w:r>
          </w:p>
        </w:tc>
      </w:tr>
    </w:tbl>
    <w:tbl>
      <w:tblPr>
        <w:tblpPr w:leftFromText="141" w:rightFromText="141" w:vertAnchor="page" w:horzAnchor="margin" w:tblpY="2935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4394"/>
        <w:gridCol w:w="2999"/>
      </w:tblGrid>
      <w:tr w:rsidR="00C75F55" w:rsidRPr="00D32738" w14:paraId="554970C8" w14:textId="77777777" w:rsidTr="0039749B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14:paraId="0C71254E" w14:textId="7B690558" w:rsidR="00C75F55" w:rsidRPr="00EC67CA" w:rsidRDefault="00A176DD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GESTION</w:t>
            </w:r>
            <w:r w:rsidR="00C75F55" w:rsidRPr="00EC67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1E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BB0E7B1" w14:textId="165B2549" w:rsidR="00C75F55" w:rsidRPr="00EC67CA" w:rsidRDefault="00A176DD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Bienestar</w:t>
            </w:r>
            <w:r w:rsidR="001B7B82">
              <w:rPr>
                <w:rFonts w:ascii="Arial" w:hAnsi="Arial" w:cs="Arial"/>
                <w:b/>
                <w:sz w:val="20"/>
                <w:szCs w:val="20"/>
              </w:rPr>
              <w:t xml:space="preserve"> a la comunidad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14:paraId="7CB560A4" w14:textId="655FEB7B" w:rsidR="00C75F55" w:rsidRPr="00EC67CA" w:rsidRDefault="005A7ED9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</w:t>
            </w:r>
            <w:r w:rsidR="00A176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C2B7B">
              <w:rPr>
                <w:rFonts w:ascii="Arial" w:hAnsi="Arial" w:cs="Arial"/>
                <w:b/>
                <w:sz w:val="20"/>
                <w:szCs w:val="20"/>
              </w:rPr>
              <w:t>9°, 10</w:t>
            </w:r>
            <w:r w:rsidR="005F3CC4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="00EC2B7B">
              <w:rPr>
                <w:rFonts w:ascii="Arial" w:hAnsi="Arial" w:cs="Arial"/>
                <w:b/>
                <w:sz w:val="20"/>
                <w:szCs w:val="20"/>
              </w:rPr>
              <w:t>, 11</w:t>
            </w:r>
            <w:r w:rsidR="00DA3601">
              <w:rPr>
                <w:rFonts w:ascii="Arial" w:hAnsi="Arial" w:cs="Arial"/>
                <w:b/>
                <w:sz w:val="20"/>
                <w:szCs w:val="20"/>
              </w:rPr>
              <w:t>°</w:t>
            </w:r>
          </w:p>
        </w:tc>
      </w:tr>
      <w:tr w:rsidR="0039749B" w:rsidRPr="00D32738" w14:paraId="3E8C2E99" w14:textId="77777777" w:rsidTr="0039749B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35013540" w14:textId="50355EF4" w:rsidR="0039749B" w:rsidRPr="00EC67CA" w:rsidRDefault="0039749B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PARA DESARROLLAR LA GUIA:</w:t>
            </w:r>
          </w:p>
        </w:tc>
        <w:tc>
          <w:tcPr>
            <w:tcW w:w="7393" w:type="dxa"/>
            <w:gridSpan w:val="2"/>
            <w:tcBorders>
              <w:right w:val="single" w:sz="4" w:space="0" w:color="auto"/>
            </w:tcBorders>
            <w:vAlign w:val="center"/>
          </w:tcPr>
          <w:p w14:paraId="51F1A678" w14:textId="5AAC16BB" w:rsidR="0039749B" w:rsidRPr="00EC67CA" w:rsidRDefault="0039749B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20 al 24 de abril</w:t>
            </w:r>
          </w:p>
        </w:tc>
      </w:tr>
      <w:tr w:rsidR="00EC67CA" w:rsidRPr="00D32738" w14:paraId="10CDA008" w14:textId="77777777" w:rsidTr="00C75F55">
        <w:trPr>
          <w:trHeight w:val="300"/>
        </w:trPr>
        <w:tc>
          <w:tcPr>
            <w:tcW w:w="10195" w:type="dxa"/>
            <w:gridSpan w:val="4"/>
            <w:tcBorders>
              <w:left w:val="nil"/>
              <w:right w:val="nil"/>
            </w:tcBorders>
          </w:tcPr>
          <w:p w14:paraId="3D94CEC8" w14:textId="77777777" w:rsidR="00EC67CA" w:rsidRPr="00EC67CA" w:rsidRDefault="00EC67CA" w:rsidP="00C75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15E3C471" w14:textId="77777777" w:rsidTr="0039749B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409A341" w14:textId="236B7100" w:rsidR="00AB56BF" w:rsidRPr="00EC67CA" w:rsidRDefault="00476739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1A9D059C" w14:textId="52178065" w:rsidR="000D5ABD" w:rsidRPr="000D5ABD" w:rsidRDefault="00DA3601" w:rsidP="000D5ABD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A3601">
              <w:rPr>
                <w:rFonts w:ascii="Cambria" w:eastAsia="MS Mincho" w:hAnsi="Cambria"/>
                <w:noProof/>
                <w:lang w:val="es-CO" w:eastAsia="es-CO"/>
              </w:rPr>
              <w:drawing>
                <wp:inline distT="0" distB="0" distL="0" distR="0" wp14:anchorId="6AA59182" wp14:editId="6CCC1ADD">
                  <wp:extent cx="4195762" cy="5443537"/>
                  <wp:effectExtent l="0" t="0" r="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4-17 at 5.39.30 PM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050" cy="544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75DA7" w14:textId="0301D33B" w:rsidR="000D5ABD" w:rsidRDefault="000D5ABD" w:rsidP="000D5ABD">
            <w:pPr>
              <w:spacing w:line="276" w:lineRule="auto"/>
              <w:jc w:val="both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CAF7CA" w14:textId="77777777" w:rsidR="00DA3601" w:rsidRDefault="00DA3601" w:rsidP="000D5ABD">
            <w:pPr>
              <w:spacing w:line="276" w:lineRule="auto"/>
              <w:jc w:val="both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90F3D9" w14:textId="77777777" w:rsidR="00DA3601" w:rsidRPr="000D5ABD" w:rsidRDefault="00DA3601" w:rsidP="000D5ABD">
            <w:pPr>
              <w:spacing w:line="276" w:lineRule="auto"/>
              <w:jc w:val="both"/>
              <w:rPr>
                <w:rFonts w:ascii="Cambria" w:hAnsi="Cambria"/>
                <w:lang w:val="es-CO"/>
              </w:rPr>
            </w:pPr>
          </w:p>
          <w:p w14:paraId="60C8E41B" w14:textId="43B24D8D" w:rsidR="00AB56BF" w:rsidRPr="00AA05A9" w:rsidRDefault="00AB56BF" w:rsidP="00C75F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BF" w:rsidRPr="00D32738" w14:paraId="73A213A0" w14:textId="77777777" w:rsidTr="0039749B">
        <w:trPr>
          <w:trHeight w:val="1698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E06957A" w14:textId="31D3A22C" w:rsidR="00AB56BF" w:rsidRDefault="00AB56BF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A DESARROLLAR: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18D5C17F" w14:textId="77777777" w:rsidR="00AA05A9" w:rsidRDefault="00AA05A9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CF143" w14:textId="77777777" w:rsidR="005F3CC4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2126"/>
            </w:tblGrid>
            <w:tr w:rsidR="0068205F" w:rsidRPr="00264F96" w14:paraId="7D265771" w14:textId="77777777" w:rsidTr="00CD749B">
              <w:tc>
                <w:tcPr>
                  <w:tcW w:w="5353" w:type="dxa"/>
                </w:tcPr>
                <w:p w14:paraId="56E5CF7D" w14:textId="77777777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Theme="majorHAnsi" w:eastAsia="Times New Roman" w:hAnsiTheme="majorHAnsi"/>
                      <w:b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b/>
                      <w:lang w:val="es-CO"/>
                    </w:rPr>
                    <w:t>ACTIVIDAD</w:t>
                  </w:r>
                </w:p>
              </w:tc>
              <w:tc>
                <w:tcPr>
                  <w:tcW w:w="2126" w:type="dxa"/>
                </w:tcPr>
                <w:p w14:paraId="4955D703" w14:textId="77777777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ENTREGA </w:t>
                  </w:r>
                </w:p>
              </w:tc>
            </w:tr>
            <w:tr w:rsidR="0068205F" w:rsidRPr="00264F96" w14:paraId="448A0525" w14:textId="77777777" w:rsidTr="00CD749B">
              <w:tc>
                <w:tcPr>
                  <w:tcW w:w="5353" w:type="dxa"/>
                </w:tcPr>
                <w:p w14:paraId="42F58396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La </w:t>
                  </w:r>
                  <w:bookmarkStart w:id="0" w:name="_GoBack"/>
                  <w:proofErr w:type="spellStart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resiliencia</w:t>
                  </w:r>
                  <w:bookmarkEnd w:id="0"/>
                  <w:proofErr w:type="spellEnd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: es el proceso de adaptarse bien a la adversidad, a un trauma, tragedia, amenaza o fuente de tensión significativas.</w:t>
                  </w:r>
                </w:p>
                <w:p w14:paraId="5FC5DCF2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Capacidad de hacer frente a las adversidades de la vida, transformar el dolor en fuerza motora para superarse y salir fortalecidos de ellas, una persona </w:t>
                  </w:r>
                  <w:proofErr w:type="spellStart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resiliente</w:t>
                  </w:r>
                  <w:proofErr w:type="spellEnd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 comprende, que es el arquitecto de su propia alegría y su propio destino.</w:t>
                  </w:r>
                </w:p>
                <w:p w14:paraId="44BA0662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>
                    <w:rPr>
                      <w:rFonts w:asciiTheme="majorHAnsi" w:eastAsia="Times New Roman" w:hAnsiTheme="majorHAnsi"/>
                      <w:lang w:val="es-CO"/>
                    </w:rPr>
                    <w:t>Observar la imagen:</w:t>
                  </w:r>
                </w:p>
                <w:p w14:paraId="2F93A89B" w14:textId="3550B83D" w:rsidR="0068205F" w:rsidRPr="00264F96" w:rsidRDefault="0068205F" w:rsidP="00B206D4">
                  <w:pPr>
                    <w:pStyle w:val="Prrafodelista"/>
                    <w:framePr w:hSpace="141" w:wrap="around" w:vAnchor="page" w:hAnchor="margin" w:y="2935"/>
                    <w:numPr>
                      <w:ilvl w:val="0"/>
                      <w:numId w:val="6"/>
                    </w:numPr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Elige 3 </w:t>
                  </w:r>
                  <w:r w:rsidR="0039749B" w:rsidRPr="00264F96">
                    <w:rPr>
                      <w:rFonts w:asciiTheme="majorHAnsi" w:eastAsia="Times New Roman" w:hAnsiTheme="majorHAnsi"/>
                      <w:lang w:val="es-CO"/>
                    </w:rPr>
                    <w:t>situaciones</w:t>
                  </w: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 que te estén sucediendo y  que consideres que sean negativas.</w:t>
                  </w:r>
                </w:p>
                <w:p w14:paraId="4EB81554" w14:textId="77777777" w:rsidR="0068205F" w:rsidRPr="00264F96" w:rsidRDefault="0068205F" w:rsidP="00B206D4">
                  <w:pPr>
                    <w:pStyle w:val="Prrafodelista"/>
                    <w:framePr w:hSpace="141" w:wrap="around" w:vAnchor="page" w:hAnchor="margin" w:y="2935"/>
                    <w:numPr>
                      <w:ilvl w:val="0"/>
                      <w:numId w:val="6"/>
                    </w:numPr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Elige 3 situaciones que tu consideres que son positivas, en donde estés practicando qué es la </w:t>
                  </w:r>
                  <w:proofErr w:type="spellStart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resiliencia</w:t>
                  </w:r>
                  <w:proofErr w:type="spellEnd"/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.</w:t>
                  </w:r>
                </w:p>
                <w:p w14:paraId="07171B40" w14:textId="6F6CECE6" w:rsidR="0068205F" w:rsidRPr="00264F96" w:rsidRDefault="0068205F" w:rsidP="00B206D4">
                  <w:pPr>
                    <w:pStyle w:val="Prrafodelista"/>
                    <w:framePr w:hSpace="141" w:wrap="around" w:vAnchor="page" w:hAnchor="margin" w:y="2935"/>
                    <w:numPr>
                      <w:ilvl w:val="0"/>
                      <w:numId w:val="6"/>
                    </w:numPr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Elige una negativa y otra positiva que se parezca a los que </w:t>
                  </w:r>
                  <w:r w:rsidR="0039749B" w:rsidRPr="00264F96">
                    <w:rPr>
                      <w:rFonts w:asciiTheme="majorHAnsi" w:eastAsia="Times New Roman" w:hAnsiTheme="majorHAnsi"/>
                      <w:lang w:val="es-CO"/>
                    </w:rPr>
                    <w:t>estás</w:t>
                  </w: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 viendo en tu casa.</w:t>
                  </w:r>
                </w:p>
                <w:p w14:paraId="1C7D10A9" w14:textId="7D9A9BD9" w:rsidR="0068205F" w:rsidRPr="00264F96" w:rsidRDefault="0068205F" w:rsidP="00B206D4">
                  <w:pPr>
                    <w:pStyle w:val="Prrafodelista"/>
                    <w:framePr w:hSpace="141" w:wrap="around" w:vAnchor="page" w:hAnchor="margin" w:y="2935"/>
                    <w:numPr>
                      <w:ilvl w:val="0"/>
                      <w:numId w:val="6"/>
                    </w:numPr>
                    <w:shd w:val="clear" w:color="auto" w:fill="FFFFFF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 Realiza un video en donde des cuenta de lo </w:t>
                  </w:r>
                  <w:r w:rsidR="0039749B" w:rsidRPr="00264F96">
                    <w:rPr>
                      <w:rFonts w:asciiTheme="majorHAnsi" w:eastAsia="Times New Roman" w:hAnsiTheme="majorHAnsi"/>
                      <w:lang w:val="es-CO"/>
                    </w:rPr>
                    <w:t>que</w:t>
                  </w: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 están viviendo en tu casa.</w:t>
                  </w:r>
                </w:p>
              </w:tc>
              <w:tc>
                <w:tcPr>
                  <w:tcW w:w="2126" w:type="dxa"/>
                </w:tcPr>
                <w:p w14:paraId="04F4F5E5" w14:textId="77777777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Video, foto, cartelera, reflexión, mensaje de voz, dibujos.</w:t>
                  </w:r>
                </w:p>
              </w:tc>
            </w:tr>
            <w:tr w:rsidR="0068205F" w:rsidRPr="00264F96" w14:paraId="5447C7C0" w14:textId="77777777" w:rsidTr="00CD749B">
              <w:tc>
                <w:tcPr>
                  <w:tcW w:w="5353" w:type="dxa"/>
                </w:tcPr>
                <w:p w14:paraId="7DF423B2" w14:textId="77777777" w:rsidR="0068205F" w:rsidRPr="00264F96" w:rsidRDefault="0068205F" w:rsidP="00B206D4">
                  <w:pPr>
                    <w:framePr w:hSpace="141" w:wrap="around" w:vAnchor="page" w:hAnchor="margin" w:y="2935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Describe tres situaciones en las cuales hayas sentido más de una emoción a la vez.</w:t>
                  </w:r>
                </w:p>
                <w:p w14:paraId="1A0A59E7" w14:textId="77777777" w:rsidR="0068205F" w:rsidRPr="00264F96" w:rsidRDefault="0068205F" w:rsidP="00B206D4">
                  <w:pPr>
                    <w:framePr w:hSpace="141" w:wrap="around" w:vAnchor="page" w:hAnchor="margin" w:y="2935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1. Una situación en la cual sentí dos o más emociones que me hicieron sentir bien. Por ejemplo, alegría, orgullo y entusiasmo: </w:t>
                  </w:r>
                </w:p>
                <w:p w14:paraId="1A27BEAC" w14:textId="77777777" w:rsidR="0068205F" w:rsidRPr="00264F96" w:rsidRDefault="0068205F" w:rsidP="00B206D4">
                  <w:pPr>
                    <w:framePr w:hSpace="141" w:wrap="around" w:vAnchor="page" w:hAnchor="margin" w:y="2935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2. Una situación en la cual sentí dos o más emociones que no me hicieron sentir bien. Por ejemplo, tristeza, rabia y frustración: 3. Una situación en la cual sentí una emoción que me hacía sentir bien y otra que me hacía sentir mal. Por ejemplo, alegría y tristeza:</w:t>
                  </w:r>
                </w:p>
              </w:tc>
              <w:tc>
                <w:tcPr>
                  <w:tcW w:w="2126" w:type="dxa"/>
                </w:tcPr>
                <w:p w14:paraId="01CA9877" w14:textId="77777777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>
                    <w:rPr>
                      <w:rFonts w:asciiTheme="majorHAnsi" w:eastAsia="Times New Roman" w:hAnsiTheme="majorHAnsi"/>
                      <w:lang w:val="es-CO"/>
                    </w:rPr>
                    <w:t>Hoja de respuesta, video, reflexión</w:t>
                  </w:r>
                </w:p>
              </w:tc>
            </w:tr>
            <w:tr w:rsidR="0068205F" w:rsidRPr="00264F96" w14:paraId="2FFC3C76" w14:textId="77777777" w:rsidTr="00CD749B">
              <w:tc>
                <w:tcPr>
                  <w:tcW w:w="5353" w:type="dxa"/>
                </w:tcPr>
                <w:p w14:paraId="60C6E545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 xml:space="preserve">Realizar YOGA, opciones en video </w:t>
                  </w:r>
                </w:p>
                <w:p w14:paraId="495674B6" w14:textId="77777777" w:rsidR="0068205F" w:rsidRPr="00264F96" w:rsidRDefault="0015111D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hyperlink r:id="rId11" w:history="1">
                    <w:r w:rsidR="0068205F" w:rsidRPr="00264F96">
                      <w:rPr>
                        <w:rStyle w:val="Hipervnculo"/>
                        <w:rFonts w:asciiTheme="majorHAnsi" w:hAnsiTheme="majorHAnsi"/>
                        <w:lang w:val="es-CO"/>
                      </w:rPr>
                      <w:t>https://youtu.be/a01D1PzTVFc</w:t>
                    </w:r>
                  </w:hyperlink>
                </w:p>
                <w:p w14:paraId="14C8527F" w14:textId="77777777" w:rsidR="0068205F" w:rsidRPr="00264F96" w:rsidRDefault="0015111D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hyperlink r:id="rId12" w:history="1">
                    <w:r w:rsidR="0068205F" w:rsidRPr="00264F96">
                      <w:rPr>
                        <w:rStyle w:val="Hipervnculo"/>
                        <w:rFonts w:asciiTheme="majorHAnsi" w:hAnsiTheme="majorHAnsi"/>
                        <w:lang w:val="es-CO"/>
                      </w:rPr>
                      <w:t>https://youtu.be/U0wdUfUOzy4</w:t>
                    </w:r>
                  </w:hyperlink>
                </w:p>
                <w:p w14:paraId="64118696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 xml:space="preserve"> Sus Beneficios emocionales son:</w:t>
                  </w:r>
                </w:p>
                <w:p w14:paraId="0F650807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1. Aporta serenidad y paz.</w:t>
                  </w:r>
                </w:p>
                <w:p w14:paraId="31F1BEB9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2. Reduce el estrés</w:t>
                  </w:r>
                </w:p>
                <w:p w14:paraId="222E924E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3. Aumenta tu autoestima</w:t>
                  </w:r>
                </w:p>
                <w:p w14:paraId="6FAF7EAB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4. Mejora la calidad del sueño</w:t>
                  </w:r>
                </w:p>
                <w:p w14:paraId="3A9B5923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5. Eleva las habilidades intelectuales</w:t>
                  </w:r>
                </w:p>
                <w:p w14:paraId="74B766A8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hAnsiTheme="majorHAnsi"/>
                      <w:color w:val="201F1E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6. Mejora el humor</w:t>
                  </w:r>
                </w:p>
                <w:p w14:paraId="3AEA3E28" w14:textId="77777777" w:rsidR="0068205F" w:rsidRPr="00264F96" w:rsidRDefault="0068205F" w:rsidP="00B206D4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hAnsiTheme="majorHAnsi"/>
                      <w:color w:val="201F1E"/>
                      <w:lang w:val="es-CO"/>
                    </w:rPr>
                    <w:t>7. Optimiza la relación con nosotros mismos</w:t>
                  </w:r>
                </w:p>
              </w:tc>
              <w:tc>
                <w:tcPr>
                  <w:tcW w:w="2126" w:type="dxa"/>
                </w:tcPr>
                <w:p w14:paraId="475F5993" w14:textId="16FB65CA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>Foto o reflexión de lo que sintieron realizando ejercic</w:t>
                  </w:r>
                  <w:r>
                    <w:rPr>
                      <w:rFonts w:asciiTheme="majorHAnsi" w:eastAsia="Times New Roman" w:hAnsiTheme="majorHAnsi"/>
                      <w:lang w:val="es-CO"/>
                    </w:rPr>
                    <w:t>i</w:t>
                  </w: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t xml:space="preserve">o </w:t>
                  </w:r>
                </w:p>
              </w:tc>
            </w:tr>
            <w:tr w:rsidR="0068205F" w:rsidRPr="00264F96" w14:paraId="23F55CF2" w14:textId="77777777" w:rsidTr="00CD749B">
              <w:tc>
                <w:tcPr>
                  <w:tcW w:w="5353" w:type="dxa"/>
                </w:tcPr>
                <w:p w14:paraId="7AA84F75" w14:textId="77777777" w:rsidR="0068205F" w:rsidRPr="001C10B1" w:rsidRDefault="0068205F" w:rsidP="00B206D4">
                  <w:pPr>
                    <w:framePr w:hSpace="141" w:wrap="around" w:vAnchor="page" w:hAnchor="margin" w:y="2935"/>
                    <w:rPr>
                      <w:rFonts w:asciiTheme="majorHAnsi" w:eastAsia="Times New Roman" w:hAnsiTheme="majorHAnsi" w:cs="Arial"/>
                      <w:b/>
                      <w:lang w:val="es-CO"/>
                    </w:rPr>
                  </w:pPr>
                  <w:r w:rsidRPr="001C10B1">
                    <w:rPr>
                      <w:rFonts w:asciiTheme="majorHAnsi" w:eastAsia="Times New Roman" w:hAnsiTheme="majorHAnsi" w:cs="Arial"/>
                      <w:b/>
                      <w:lang w:val="es-CO"/>
                    </w:rPr>
                    <w:t>Picnic</w:t>
                  </w:r>
                </w:p>
                <w:p w14:paraId="25FD3E7B" w14:textId="001CB043" w:rsidR="0068205F" w:rsidRPr="00264F96" w:rsidRDefault="0068205F" w:rsidP="00B206D4">
                  <w:pPr>
                    <w:framePr w:hSpace="141" w:wrap="around" w:vAnchor="page" w:hAnchor="margin" w:y="2935"/>
                    <w:jc w:val="both"/>
                    <w:rPr>
                      <w:rFonts w:asciiTheme="majorHAnsi" w:hAnsiTheme="majorHAnsi"/>
                    </w:rPr>
                  </w:pPr>
                  <w:r w:rsidRPr="00264F96">
                    <w:rPr>
                      <w:rFonts w:asciiTheme="majorHAnsi" w:eastAsia="Times New Roman" w:hAnsiTheme="majorHAnsi" w:cs="Arial"/>
                      <w:lang w:val="es-CO"/>
                    </w:rPr>
                    <w:t xml:space="preserve">Los invitamos a recrear, vivir y disfrutar en casa un picnic. Un delicioso desayuno, almuerzo o alguito. Poner un mantel o colcha en la sala o </w:t>
                  </w:r>
                  <w:r w:rsidRPr="00264F96">
                    <w:rPr>
                      <w:rFonts w:asciiTheme="majorHAnsi" w:eastAsia="Times New Roman" w:hAnsiTheme="majorHAnsi" w:cs="Arial"/>
                      <w:lang w:val="es-CO"/>
                    </w:rPr>
                    <w:lastRenderedPageBreak/>
                    <w:t xml:space="preserve">cualquier lugar de la casa. Pedirle a toda la familia que participe. Aprovechar el momento para hablar de lo 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 xml:space="preserve">que hemos sentido en estos </w:t>
                  </w:r>
                  <w:r w:rsidR="0039749B">
                    <w:rPr>
                      <w:rFonts w:asciiTheme="majorHAnsi" w:eastAsia="Times New Roman" w:hAnsiTheme="majorHAnsi" w:cs="Arial"/>
                      <w:lang w:val="es-CO"/>
                    </w:rPr>
                    <w:t>días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>, lo que no has hecho sentir mal, y cómo podemos mejorar nuestras relaciones en casa.</w:t>
                  </w:r>
                </w:p>
              </w:tc>
              <w:tc>
                <w:tcPr>
                  <w:tcW w:w="2126" w:type="dxa"/>
                </w:tcPr>
                <w:p w14:paraId="7F52BBA3" w14:textId="77777777" w:rsidR="0068205F" w:rsidRPr="00264F96" w:rsidRDefault="0068205F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rPr>
                      <w:rFonts w:asciiTheme="majorHAnsi" w:eastAsia="Times New Roman" w:hAnsiTheme="majorHAnsi"/>
                      <w:lang w:val="es-CO"/>
                    </w:rPr>
                  </w:pPr>
                  <w:r w:rsidRPr="00264F96">
                    <w:rPr>
                      <w:rFonts w:asciiTheme="majorHAnsi" w:eastAsia="Times New Roman" w:hAnsiTheme="majorHAnsi"/>
                      <w:lang w:val="es-CO"/>
                    </w:rPr>
                    <w:lastRenderedPageBreak/>
                    <w:t xml:space="preserve">Foto, video del proceso o reflexión </w:t>
                  </w:r>
                </w:p>
              </w:tc>
            </w:tr>
          </w:tbl>
          <w:p w14:paraId="7D708628" w14:textId="77777777" w:rsidR="005F3CC4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164BA" w14:textId="5DE9B546" w:rsidR="005F3CC4" w:rsidRPr="00AA05A9" w:rsidRDefault="005F3CC4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661DE10E" w14:textId="77777777" w:rsidTr="0039749B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AA70BEE" w14:textId="42902695" w:rsidR="00AB56BF" w:rsidRDefault="00AA05A9" w:rsidP="0039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 FINAL: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74B35211" w14:textId="09A0E260" w:rsidR="006A1893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Entregar a su director de grupo una evidencia de</w:t>
            </w:r>
            <w:r w:rsidR="009A3210">
              <w:rPr>
                <w:rFonts w:ascii="Arial" w:hAnsi="Arial"/>
                <w:sz w:val="18"/>
                <w:szCs w:val="18"/>
                <w:lang w:eastAsia="en-US"/>
              </w:rPr>
              <w:t xml:space="preserve"> cada una de las actividades realizadas</w:t>
            </w:r>
            <w:r w:rsidR="00DA3601">
              <w:rPr>
                <w:rFonts w:ascii="Arial" w:hAnsi="Arial"/>
                <w:sz w:val="18"/>
                <w:szCs w:val="18"/>
                <w:lang w:eastAsia="en-US"/>
              </w:rPr>
              <w:t>, según lo pedido en la columna de evidencias.</w:t>
            </w:r>
          </w:p>
          <w:p w14:paraId="3DB3A751" w14:textId="77777777" w:rsidR="009A3210" w:rsidRDefault="009A3210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872E7BE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Diligenciar el siguiente formato:</w:t>
            </w:r>
          </w:p>
          <w:p w14:paraId="3C8A66FB" w14:textId="77777777" w:rsid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tbl>
            <w:tblPr>
              <w:tblStyle w:val="Cuadrculaclara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3271"/>
            </w:tblGrid>
            <w:tr w:rsidR="000D5ABD" w14:paraId="565A16B7" w14:textId="77777777" w:rsidTr="00CD74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41377E6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PREGUNTAS</w:t>
                  </w:r>
                </w:p>
              </w:tc>
              <w:tc>
                <w:tcPr>
                  <w:tcW w:w="3271" w:type="dxa"/>
                </w:tcPr>
                <w:p w14:paraId="79EB63A1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ind w:left="175" w:hanging="17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RESPUESTAS</w:t>
                  </w:r>
                </w:p>
              </w:tc>
            </w:tr>
            <w:tr w:rsidR="000D5ABD" w14:paraId="6D01BB3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592654CD" w14:textId="3E03B22C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Nombre completo del estudiante</w:t>
                  </w:r>
                  <w:r w:rsidR="00C52E87">
                    <w:t>:</w:t>
                  </w:r>
                  <w:r>
                    <w:t xml:space="preserve"> </w:t>
                  </w:r>
                </w:p>
              </w:tc>
              <w:tc>
                <w:tcPr>
                  <w:tcW w:w="3271" w:type="dxa"/>
                </w:tcPr>
                <w:p w14:paraId="2E903303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992EC68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76778DCF" w14:textId="2ED70AE4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Grado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38828D2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6A6A7775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484561C" w14:textId="0AC99C8E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Sede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33E81B42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892F9E4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175C475" w14:textId="7387B140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Edad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DFE8721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66168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989983E" w14:textId="37A7D0E6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Computador en casa</w:t>
                  </w:r>
                  <w:proofErr w:type="gramStart"/>
                  <w:r w:rsidR="00C52E87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4EA23207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72FCE23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A7B06AB" w14:textId="58EAA17D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Celular </w:t>
                  </w:r>
                  <w:r w:rsidR="00C52E87">
                    <w:t>?(F</w:t>
                  </w:r>
                  <w:r>
                    <w:t>avor escribir el número)</w:t>
                  </w:r>
                </w:p>
              </w:tc>
              <w:tc>
                <w:tcPr>
                  <w:tcW w:w="3271" w:type="dxa"/>
                </w:tcPr>
                <w:p w14:paraId="6CBBAEDA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2E39822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004191E" w14:textId="7DD55F6C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Tienes Sólo </w:t>
                  </w:r>
                  <w:proofErr w:type="spellStart"/>
                  <w:r w:rsidR="0039749B" w:rsidRPr="0039749B">
                    <w:t>whatsapp</w:t>
                  </w:r>
                  <w:proofErr w:type="spellEnd"/>
                  <w:r w:rsidR="00C52E87">
                    <w:t>? (Favor escribir el número</w:t>
                  </w:r>
                  <w:r>
                    <w:t>)</w:t>
                  </w:r>
                </w:p>
              </w:tc>
              <w:tc>
                <w:tcPr>
                  <w:tcW w:w="3271" w:type="dxa"/>
                </w:tcPr>
                <w:p w14:paraId="384445E0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11BE68A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F423F4B" w14:textId="014ACA26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</w:t>
                  </w:r>
                  <w:r w:rsidR="00C52E87">
                    <w:t>es Teléfono fijo? (N</w:t>
                  </w:r>
                  <w:r>
                    <w:t>úmero)</w:t>
                  </w:r>
                </w:p>
              </w:tc>
              <w:tc>
                <w:tcPr>
                  <w:tcW w:w="3271" w:type="dxa"/>
                </w:tcPr>
                <w:p w14:paraId="5B83247E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1189CFB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36682422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internet</w:t>
                  </w:r>
                  <w:proofErr w:type="gramStart"/>
                  <w:r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543F0AAF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47988DD7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EF267C9" w14:textId="2D39D598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Tienes Correo Electrónico</w:t>
                  </w:r>
                  <w:r w:rsidR="00C52E87">
                    <w:t>?</w:t>
                  </w:r>
                  <w:r>
                    <w:t xml:space="preserve"> (cuál)</w:t>
                  </w:r>
                </w:p>
              </w:tc>
              <w:tc>
                <w:tcPr>
                  <w:tcW w:w="3271" w:type="dxa"/>
                </w:tcPr>
                <w:p w14:paraId="64846EB9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3155D0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2865AC1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Dirección de la casa </w:t>
                  </w:r>
                </w:p>
              </w:tc>
              <w:tc>
                <w:tcPr>
                  <w:tcW w:w="3271" w:type="dxa"/>
                </w:tcPr>
                <w:p w14:paraId="37547C4D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217E344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2B5DD1C" w14:textId="73FF72E1" w:rsidR="000D5ABD" w:rsidRDefault="00C52E87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Con cuántas personas está</w:t>
                  </w:r>
                  <w:r w:rsidR="000D5ABD">
                    <w:t>s viviendo en tu casa actualmente</w:t>
                  </w:r>
                  <w:proofErr w:type="gramStart"/>
                  <w:r w:rsidR="000D5ABD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75F05F20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72B5E7DA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1A95A8C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Barrio </w:t>
                  </w:r>
                </w:p>
              </w:tc>
              <w:tc>
                <w:tcPr>
                  <w:tcW w:w="3271" w:type="dxa"/>
                </w:tcPr>
                <w:p w14:paraId="590367E7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13ABB8E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78C80D1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>Necesitas comunicarte con la psicóloga</w:t>
                  </w:r>
                  <w:proofErr w:type="gramStart"/>
                  <w:r>
                    <w:t>?</w:t>
                  </w:r>
                  <w:proofErr w:type="gramEnd"/>
                </w:p>
                <w:p w14:paraId="7436BE0B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  <w:r>
                    <w:t xml:space="preserve">Recuerda el Link para inscribirte </w:t>
                  </w:r>
                </w:p>
                <w:p w14:paraId="7325B051" w14:textId="77777777" w:rsidR="000D5ABD" w:rsidRPr="00FF11ED" w:rsidRDefault="000D5ABD" w:rsidP="00B206D4">
                  <w:pPr>
                    <w:framePr w:hSpace="141" w:wrap="around" w:vAnchor="page" w:hAnchor="margin" w:y="2935"/>
                    <w:spacing w:line="276" w:lineRule="auto"/>
                    <w:rPr>
                      <w:sz w:val="16"/>
                    </w:rPr>
                  </w:pPr>
                </w:p>
                <w:p w14:paraId="07EA0B3D" w14:textId="77777777" w:rsidR="000D5ABD" w:rsidRPr="00FF11ED" w:rsidRDefault="0015111D" w:rsidP="00B206D4">
                  <w:pPr>
                    <w:framePr w:hSpace="141" w:wrap="around" w:vAnchor="page" w:hAnchor="margin" w:y="2935"/>
                    <w:rPr>
                      <w:rFonts w:ascii="Times" w:eastAsia="Times New Roman" w:hAnsi="Times" w:cs="Times New Roman"/>
                      <w:sz w:val="12"/>
                      <w:szCs w:val="20"/>
                      <w:lang w:val="es-CO"/>
                    </w:rPr>
                  </w:pPr>
                  <w:hyperlink r:id="rId13" w:history="1">
                    <w:r w:rsidR="000D5ABD" w:rsidRPr="00FF11ED">
                      <w:rPr>
                        <w:rFonts w:ascii="Times" w:eastAsia="Times New Roman" w:hAnsi="Times" w:cs="Times New Roman"/>
                        <w:color w:val="0000FF"/>
                        <w:sz w:val="12"/>
                        <w:szCs w:val="20"/>
                        <w:u w:val="single"/>
                        <w:lang w:val="es-CO"/>
                      </w:rPr>
                      <w:t>https://docs.google.com/forms/d/1i7NRPlddwQhnHJQuZSA4VExd5Exa_vlaOB0YRJEIUDU/edit</w:t>
                    </w:r>
                  </w:hyperlink>
                </w:p>
                <w:p w14:paraId="38BDE7B8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</w:pPr>
                </w:p>
              </w:tc>
              <w:tc>
                <w:tcPr>
                  <w:tcW w:w="3271" w:type="dxa"/>
                </w:tcPr>
                <w:p w14:paraId="686F5F66" w14:textId="77777777" w:rsidR="000D5ABD" w:rsidRDefault="000D5ABD" w:rsidP="00B206D4">
                  <w:pPr>
                    <w:framePr w:hSpace="141" w:wrap="around" w:vAnchor="page" w:hAnchor="margin" w:y="2935"/>
                    <w:spacing w:line="276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55818D7D" w14:textId="5911BC55" w:rsidR="000D5ABD" w:rsidRPr="000D5ABD" w:rsidRDefault="000D5ABD" w:rsidP="000D5ABD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0BB4B168" w14:textId="77777777" w:rsidR="009642E3" w:rsidRPr="00AB56BF" w:rsidRDefault="009642E3" w:rsidP="00EC67CA">
      <w:pPr>
        <w:jc w:val="both"/>
        <w:rPr>
          <w:sz w:val="20"/>
          <w:szCs w:val="20"/>
        </w:rPr>
      </w:pPr>
    </w:p>
    <w:sectPr w:rsidR="009642E3" w:rsidRPr="00AB56BF" w:rsidSect="00EC67CA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E3D3" w14:textId="77777777" w:rsidR="0015111D" w:rsidRDefault="0015111D">
      <w:r>
        <w:separator/>
      </w:r>
    </w:p>
  </w:endnote>
  <w:endnote w:type="continuationSeparator" w:id="0">
    <w:p w14:paraId="4DA83279" w14:textId="77777777" w:rsidR="0015111D" w:rsidRDefault="0015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143B7" w14:textId="77777777" w:rsidR="0015111D" w:rsidRDefault="0015111D">
      <w:r>
        <w:separator/>
      </w:r>
    </w:p>
  </w:footnote>
  <w:footnote w:type="continuationSeparator" w:id="0">
    <w:p w14:paraId="68CA5F7D" w14:textId="77777777" w:rsidR="0015111D" w:rsidRDefault="0015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9D0"/>
    <w:multiLevelType w:val="hybridMultilevel"/>
    <w:tmpl w:val="C2304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AC6"/>
    <w:multiLevelType w:val="hybridMultilevel"/>
    <w:tmpl w:val="02EA4542"/>
    <w:lvl w:ilvl="0" w:tplc="0A22F672">
      <w:start w:val="8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A5967"/>
    <w:multiLevelType w:val="multilevel"/>
    <w:tmpl w:val="35A4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75B8A"/>
    <w:multiLevelType w:val="hybridMultilevel"/>
    <w:tmpl w:val="3B72E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4FFC"/>
    <w:multiLevelType w:val="hybridMultilevel"/>
    <w:tmpl w:val="675A7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109E3"/>
    <w:multiLevelType w:val="hybridMultilevel"/>
    <w:tmpl w:val="F4C0F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A"/>
    <w:rsid w:val="00046BAE"/>
    <w:rsid w:val="0006160E"/>
    <w:rsid w:val="00084F34"/>
    <w:rsid w:val="00090C14"/>
    <w:rsid w:val="000A308F"/>
    <w:rsid w:val="000C221A"/>
    <w:rsid w:val="000D5ABD"/>
    <w:rsid w:val="00110D6D"/>
    <w:rsid w:val="00130BAF"/>
    <w:rsid w:val="00141421"/>
    <w:rsid w:val="00147832"/>
    <w:rsid w:val="0015111D"/>
    <w:rsid w:val="00177D77"/>
    <w:rsid w:val="001B7983"/>
    <w:rsid w:val="001B7B82"/>
    <w:rsid w:val="001B7C6E"/>
    <w:rsid w:val="001C4559"/>
    <w:rsid w:val="00207197"/>
    <w:rsid w:val="0022286D"/>
    <w:rsid w:val="002474BF"/>
    <w:rsid w:val="00263FC3"/>
    <w:rsid w:val="002B1E0D"/>
    <w:rsid w:val="00325F88"/>
    <w:rsid w:val="00345B17"/>
    <w:rsid w:val="0038194B"/>
    <w:rsid w:val="0039749B"/>
    <w:rsid w:val="003C2636"/>
    <w:rsid w:val="003F10B3"/>
    <w:rsid w:val="00402949"/>
    <w:rsid w:val="004266D1"/>
    <w:rsid w:val="00476739"/>
    <w:rsid w:val="004877C1"/>
    <w:rsid w:val="00495EE5"/>
    <w:rsid w:val="004E38DF"/>
    <w:rsid w:val="004E62BF"/>
    <w:rsid w:val="0050752A"/>
    <w:rsid w:val="00520A13"/>
    <w:rsid w:val="00523460"/>
    <w:rsid w:val="00567734"/>
    <w:rsid w:val="005679AC"/>
    <w:rsid w:val="00592821"/>
    <w:rsid w:val="005972BF"/>
    <w:rsid w:val="005A7ED9"/>
    <w:rsid w:val="005B3917"/>
    <w:rsid w:val="005F3CC4"/>
    <w:rsid w:val="006022C4"/>
    <w:rsid w:val="0062216D"/>
    <w:rsid w:val="00624CEB"/>
    <w:rsid w:val="00626B12"/>
    <w:rsid w:val="00636B86"/>
    <w:rsid w:val="00644BDB"/>
    <w:rsid w:val="0068205F"/>
    <w:rsid w:val="006A1893"/>
    <w:rsid w:val="006A7800"/>
    <w:rsid w:val="006C60C8"/>
    <w:rsid w:val="006E54DC"/>
    <w:rsid w:val="0072627A"/>
    <w:rsid w:val="0074339C"/>
    <w:rsid w:val="00766A5C"/>
    <w:rsid w:val="007A5A68"/>
    <w:rsid w:val="007F3F41"/>
    <w:rsid w:val="007F4BF5"/>
    <w:rsid w:val="00805404"/>
    <w:rsid w:val="00807FC4"/>
    <w:rsid w:val="008266CA"/>
    <w:rsid w:val="00836334"/>
    <w:rsid w:val="008363C3"/>
    <w:rsid w:val="00847136"/>
    <w:rsid w:val="008533BD"/>
    <w:rsid w:val="0085660A"/>
    <w:rsid w:val="008701C0"/>
    <w:rsid w:val="008E0888"/>
    <w:rsid w:val="008E3722"/>
    <w:rsid w:val="008F1DFA"/>
    <w:rsid w:val="009066FB"/>
    <w:rsid w:val="00957A76"/>
    <w:rsid w:val="009642E3"/>
    <w:rsid w:val="00996155"/>
    <w:rsid w:val="009A22D6"/>
    <w:rsid w:val="009A3210"/>
    <w:rsid w:val="00A176DD"/>
    <w:rsid w:val="00A40515"/>
    <w:rsid w:val="00A526A4"/>
    <w:rsid w:val="00AA05A9"/>
    <w:rsid w:val="00AA4C59"/>
    <w:rsid w:val="00AB56BF"/>
    <w:rsid w:val="00AC67E6"/>
    <w:rsid w:val="00B05B96"/>
    <w:rsid w:val="00B127E9"/>
    <w:rsid w:val="00B206D4"/>
    <w:rsid w:val="00B36636"/>
    <w:rsid w:val="00B46995"/>
    <w:rsid w:val="00B52E6B"/>
    <w:rsid w:val="00B601E7"/>
    <w:rsid w:val="00B70C91"/>
    <w:rsid w:val="00BC24EE"/>
    <w:rsid w:val="00BC3BFB"/>
    <w:rsid w:val="00BE7ABD"/>
    <w:rsid w:val="00C507ED"/>
    <w:rsid w:val="00C52E87"/>
    <w:rsid w:val="00C73A3F"/>
    <w:rsid w:val="00C75F55"/>
    <w:rsid w:val="00CB0D38"/>
    <w:rsid w:val="00D208A2"/>
    <w:rsid w:val="00D254D5"/>
    <w:rsid w:val="00D460AC"/>
    <w:rsid w:val="00D46C0A"/>
    <w:rsid w:val="00D50E2F"/>
    <w:rsid w:val="00D518FB"/>
    <w:rsid w:val="00D93913"/>
    <w:rsid w:val="00D94EE3"/>
    <w:rsid w:val="00DA3601"/>
    <w:rsid w:val="00DA5A10"/>
    <w:rsid w:val="00DF6669"/>
    <w:rsid w:val="00E660DD"/>
    <w:rsid w:val="00EB0F17"/>
    <w:rsid w:val="00EC2B7B"/>
    <w:rsid w:val="00EC67CA"/>
    <w:rsid w:val="00EC770A"/>
    <w:rsid w:val="00F365D8"/>
    <w:rsid w:val="00F563FF"/>
    <w:rsid w:val="00F65B7F"/>
    <w:rsid w:val="00F73466"/>
    <w:rsid w:val="00F752BA"/>
    <w:rsid w:val="00F95D4B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67D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i7NRPlddwQhnHJQuZSA4VExd5Exa_vlaOB0YRJEIUDU/ed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U0wdUfUOzy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a01D1PzTVF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61E0-1915-4539-9EC1-4A342438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Medellìn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secretaria</cp:lastModifiedBy>
  <cp:revision>4</cp:revision>
  <cp:lastPrinted>2019-05-29T19:03:00Z</cp:lastPrinted>
  <dcterms:created xsi:type="dcterms:W3CDTF">2020-04-19T21:48:00Z</dcterms:created>
  <dcterms:modified xsi:type="dcterms:W3CDTF">2020-04-19T21:56:00Z</dcterms:modified>
</cp:coreProperties>
</file>